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922E" w14:textId="77777777" w:rsidR="00C40717" w:rsidRPr="00C40717" w:rsidRDefault="00C40717" w:rsidP="00C40717">
      <w:pPr>
        <w:spacing w:after="0" w:line="360" w:lineRule="auto"/>
        <w:jc w:val="both"/>
        <w:rPr>
          <w:b/>
          <w:bCs/>
        </w:rPr>
      </w:pPr>
      <w:r w:rsidRPr="00C40717">
        <w:rPr>
          <w:b/>
          <w:bCs/>
        </w:rPr>
        <w:t xml:space="preserve">Nara </w:t>
      </w:r>
      <w:proofErr w:type="spellStart"/>
      <w:r w:rsidRPr="00C40717">
        <w:rPr>
          <w:b/>
          <w:bCs/>
        </w:rPr>
        <w:t>Sumber</w:t>
      </w:r>
      <w:proofErr w:type="spellEnd"/>
      <w:r w:rsidRPr="00C40717">
        <w:rPr>
          <w:b/>
          <w:bCs/>
        </w:rPr>
        <w:t xml:space="preserve"> dan </w:t>
      </w:r>
      <w:proofErr w:type="spellStart"/>
      <w:r w:rsidRPr="00C40717">
        <w:rPr>
          <w:b/>
          <w:bCs/>
        </w:rPr>
        <w:t>Susunan</w:t>
      </w:r>
      <w:proofErr w:type="spellEnd"/>
      <w:r w:rsidRPr="00C40717">
        <w:rPr>
          <w:b/>
          <w:bCs/>
        </w:rPr>
        <w:t xml:space="preserve"> Acara</w:t>
      </w:r>
    </w:p>
    <w:tbl>
      <w:tblPr>
        <w:tblStyle w:val="TableGrid"/>
        <w:tblW w:w="8788" w:type="dxa"/>
        <w:tblInd w:w="421" w:type="dxa"/>
        <w:tblLook w:val="04A0" w:firstRow="1" w:lastRow="0" w:firstColumn="1" w:lastColumn="0" w:noHBand="0" w:noVBand="1"/>
      </w:tblPr>
      <w:tblGrid>
        <w:gridCol w:w="1824"/>
        <w:gridCol w:w="3137"/>
        <w:gridCol w:w="3827"/>
      </w:tblGrid>
      <w:tr w:rsidR="00C40717" w:rsidRPr="00C40717" w14:paraId="79AEEDED" w14:textId="77777777" w:rsidTr="00B62F55">
        <w:trPr>
          <w:trHeight w:val="144"/>
        </w:trPr>
        <w:tc>
          <w:tcPr>
            <w:tcW w:w="1824" w:type="dxa"/>
          </w:tcPr>
          <w:p w14:paraId="6526C27B" w14:textId="77777777" w:rsidR="00C40717" w:rsidRPr="00C40717" w:rsidRDefault="00C40717" w:rsidP="00B62F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40717">
              <w:rPr>
                <w:b/>
                <w:bCs/>
                <w:sz w:val="20"/>
                <w:szCs w:val="20"/>
                <w:lang w:val="en-US"/>
              </w:rPr>
              <w:t>JAM</w:t>
            </w:r>
          </w:p>
        </w:tc>
        <w:tc>
          <w:tcPr>
            <w:tcW w:w="3137" w:type="dxa"/>
          </w:tcPr>
          <w:p w14:paraId="1AFFC55F" w14:textId="77777777" w:rsidR="00C40717" w:rsidRPr="00C40717" w:rsidRDefault="00C40717" w:rsidP="00B62F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40717">
              <w:rPr>
                <w:b/>
                <w:bCs/>
                <w:sz w:val="20"/>
                <w:szCs w:val="20"/>
                <w:lang w:val="en-US"/>
              </w:rPr>
              <w:t>AGENDA</w:t>
            </w:r>
          </w:p>
        </w:tc>
        <w:tc>
          <w:tcPr>
            <w:tcW w:w="3827" w:type="dxa"/>
          </w:tcPr>
          <w:p w14:paraId="61439B6F" w14:textId="77777777" w:rsidR="00C40717" w:rsidRPr="00C40717" w:rsidRDefault="00C40717" w:rsidP="00B62F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40717">
              <w:rPr>
                <w:b/>
                <w:bCs/>
                <w:sz w:val="20"/>
                <w:szCs w:val="20"/>
                <w:lang w:val="en-US"/>
              </w:rPr>
              <w:t>PERSONAL</w:t>
            </w:r>
          </w:p>
        </w:tc>
      </w:tr>
      <w:tr w:rsidR="00C40717" w:rsidRPr="00C40717" w14:paraId="161940FC" w14:textId="77777777" w:rsidTr="00B62F55">
        <w:trPr>
          <w:trHeight w:val="144"/>
        </w:trPr>
        <w:tc>
          <w:tcPr>
            <w:tcW w:w="1824" w:type="dxa"/>
          </w:tcPr>
          <w:p w14:paraId="46EA9FEC" w14:textId="77777777" w:rsidR="00C40717" w:rsidRPr="00C40717" w:rsidRDefault="00C40717" w:rsidP="00B62F5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C40717">
              <w:rPr>
                <w:i/>
                <w:iCs/>
                <w:sz w:val="20"/>
                <w:szCs w:val="20"/>
                <w:lang w:val="en-US"/>
              </w:rPr>
              <w:t>08.30 – 09.00</w:t>
            </w:r>
          </w:p>
        </w:tc>
        <w:tc>
          <w:tcPr>
            <w:tcW w:w="3137" w:type="dxa"/>
          </w:tcPr>
          <w:p w14:paraId="32060045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0717">
              <w:rPr>
                <w:sz w:val="20"/>
                <w:szCs w:val="20"/>
                <w:lang w:val="en-US"/>
              </w:rPr>
              <w:t xml:space="preserve">Registration </w:t>
            </w:r>
          </w:p>
        </w:tc>
        <w:tc>
          <w:tcPr>
            <w:tcW w:w="3827" w:type="dxa"/>
          </w:tcPr>
          <w:p w14:paraId="2B45213F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</w:p>
        </w:tc>
      </w:tr>
      <w:tr w:rsidR="00C40717" w:rsidRPr="00C40717" w14:paraId="4687FC57" w14:textId="77777777" w:rsidTr="00B62F55">
        <w:trPr>
          <w:trHeight w:val="144"/>
        </w:trPr>
        <w:tc>
          <w:tcPr>
            <w:tcW w:w="1824" w:type="dxa"/>
          </w:tcPr>
          <w:p w14:paraId="61DEC7E1" w14:textId="77777777" w:rsidR="00C40717" w:rsidRPr="00C40717" w:rsidRDefault="00C40717" w:rsidP="00B62F5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C40717">
              <w:rPr>
                <w:i/>
                <w:iCs/>
                <w:sz w:val="20"/>
                <w:szCs w:val="20"/>
                <w:lang w:val="en-US"/>
              </w:rPr>
              <w:t>09.00 – 09.05</w:t>
            </w:r>
          </w:p>
        </w:tc>
        <w:tc>
          <w:tcPr>
            <w:tcW w:w="3137" w:type="dxa"/>
          </w:tcPr>
          <w:p w14:paraId="3AA6F5C1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0717">
              <w:rPr>
                <w:sz w:val="20"/>
                <w:szCs w:val="20"/>
                <w:lang w:val="en-US"/>
              </w:rPr>
              <w:t>Opening Address</w:t>
            </w:r>
          </w:p>
        </w:tc>
        <w:tc>
          <w:tcPr>
            <w:tcW w:w="3827" w:type="dxa"/>
          </w:tcPr>
          <w:p w14:paraId="322EBFFC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0717">
              <w:rPr>
                <w:sz w:val="20"/>
                <w:szCs w:val="20"/>
                <w:lang w:val="en-US"/>
              </w:rPr>
              <w:t xml:space="preserve">Wakil </w:t>
            </w:r>
            <w:proofErr w:type="spellStart"/>
            <w:r w:rsidRPr="00C40717">
              <w:rPr>
                <w:sz w:val="20"/>
                <w:szCs w:val="20"/>
                <w:lang w:val="en-US"/>
              </w:rPr>
              <w:t>Dekan</w:t>
            </w:r>
            <w:proofErr w:type="spellEnd"/>
            <w:r w:rsidRPr="00C40717">
              <w:rPr>
                <w:sz w:val="20"/>
                <w:szCs w:val="20"/>
                <w:lang w:val="en-US"/>
              </w:rPr>
              <w:t xml:space="preserve"> I FTK</w:t>
            </w:r>
          </w:p>
        </w:tc>
      </w:tr>
      <w:tr w:rsidR="00C40717" w:rsidRPr="00C40717" w14:paraId="0D77069A" w14:textId="77777777" w:rsidTr="00B62F55">
        <w:trPr>
          <w:trHeight w:val="144"/>
        </w:trPr>
        <w:tc>
          <w:tcPr>
            <w:tcW w:w="1824" w:type="dxa"/>
          </w:tcPr>
          <w:p w14:paraId="69E86E9E" w14:textId="77777777" w:rsidR="00C40717" w:rsidRPr="00C40717" w:rsidRDefault="00C40717" w:rsidP="00B62F5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C40717">
              <w:rPr>
                <w:i/>
                <w:iCs/>
                <w:sz w:val="20"/>
                <w:szCs w:val="20"/>
                <w:lang w:val="en-US"/>
              </w:rPr>
              <w:t>09.05 – 09.10</w:t>
            </w:r>
          </w:p>
        </w:tc>
        <w:tc>
          <w:tcPr>
            <w:tcW w:w="3137" w:type="dxa"/>
          </w:tcPr>
          <w:p w14:paraId="14E89B83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0717">
              <w:rPr>
                <w:sz w:val="20"/>
                <w:szCs w:val="20"/>
                <w:lang w:val="en-US"/>
              </w:rPr>
              <w:t>Welcome Address</w:t>
            </w:r>
          </w:p>
        </w:tc>
        <w:tc>
          <w:tcPr>
            <w:tcW w:w="3827" w:type="dxa"/>
          </w:tcPr>
          <w:p w14:paraId="3AA2AA96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proofErr w:type="spellStart"/>
            <w:r w:rsidRPr="00C40717">
              <w:rPr>
                <w:sz w:val="20"/>
                <w:szCs w:val="20"/>
                <w:lang w:val="en-US"/>
              </w:rPr>
              <w:t>Rektor</w:t>
            </w:r>
            <w:proofErr w:type="spellEnd"/>
            <w:r w:rsidRPr="00C40717">
              <w:rPr>
                <w:sz w:val="20"/>
                <w:szCs w:val="20"/>
                <w:lang w:val="en-US"/>
              </w:rPr>
              <w:t xml:space="preserve"> UNSURYA</w:t>
            </w:r>
          </w:p>
        </w:tc>
      </w:tr>
      <w:tr w:rsidR="00C40717" w:rsidRPr="00C40717" w14:paraId="05B9119B" w14:textId="77777777" w:rsidTr="00B62F55">
        <w:trPr>
          <w:trHeight w:val="144"/>
        </w:trPr>
        <w:tc>
          <w:tcPr>
            <w:tcW w:w="1824" w:type="dxa"/>
          </w:tcPr>
          <w:p w14:paraId="2A44E7B6" w14:textId="77777777" w:rsidR="00C40717" w:rsidRPr="00C40717" w:rsidRDefault="00C40717" w:rsidP="00B62F5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C40717">
              <w:rPr>
                <w:i/>
                <w:iCs/>
                <w:sz w:val="20"/>
                <w:szCs w:val="20"/>
                <w:lang w:val="en-US"/>
              </w:rPr>
              <w:t>09.10 – 09.25</w:t>
            </w:r>
          </w:p>
        </w:tc>
        <w:tc>
          <w:tcPr>
            <w:tcW w:w="3137" w:type="dxa"/>
          </w:tcPr>
          <w:p w14:paraId="3079F993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0717">
              <w:rPr>
                <w:sz w:val="20"/>
                <w:szCs w:val="20"/>
                <w:lang w:val="en-US"/>
              </w:rPr>
              <w:t xml:space="preserve">Keynote Speaker </w:t>
            </w:r>
          </w:p>
        </w:tc>
        <w:tc>
          <w:tcPr>
            <w:tcW w:w="3827" w:type="dxa"/>
          </w:tcPr>
          <w:p w14:paraId="526848AE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0717">
              <w:rPr>
                <w:sz w:val="20"/>
                <w:szCs w:val="20"/>
              </w:rPr>
              <w:t>Polana Banguningsih Pramesti Direktur Jenderal Perhubungan Udara (2019-2020).</w:t>
            </w:r>
          </w:p>
        </w:tc>
      </w:tr>
      <w:tr w:rsidR="00C40717" w:rsidRPr="00C40717" w14:paraId="2E9FF858" w14:textId="77777777" w:rsidTr="00B62F55">
        <w:trPr>
          <w:trHeight w:val="144"/>
        </w:trPr>
        <w:tc>
          <w:tcPr>
            <w:tcW w:w="1824" w:type="dxa"/>
          </w:tcPr>
          <w:p w14:paraId="27E52B58" w14:textId="77777777" w:rsidR="00C40717" w:rsidRPr="00C40717" w:rsidRDefault="00C40717" w:rsidP="00B62F5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C40717">
              <w:rPr>
                <w:i/>
                <w:iCs/>
                <w:sz w:val="20"/>
                <w:szCs w:val="20"/>
                <w:lang w:val="en-US"/>
              </w:rPr>
              <w:t>09.25 – 09.30</w:t>
            </w:r>
          </w:p>
        </w:tc>
        <w:tc>
          <w:tcPr>
            <w:tcW w:w="3137" w:type="dxa"/>
          </w:tcPr>
          <w:p w14:paraId="1DBCA61D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0717">
              <w:rPr>
                <w:sz w:val="20"/>
                <w:szCs w:val="20"/>
                <w:lang w:val="en-US"/>
              </w:rPr>
              <w:t>Preparation by Moderator</w:t>
            </w:r>
          </w:p>
        </w:tc>
        <w:tc>
          <w:tcPr>
            <w:tcW w:w="3827" w:type="dxa"/>
          </w:tcPr>
          <w:p w14:paraId="693D6386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0717">
              <w:rPr>
                <w:sz w:val="20"/>
                <w:szCs w:val="20"/>
                <w:lang w:val="en-US"/>
              </w:rPr>
              <w:t xml:space="preserve">Dr. </w:t>
            </w:r>
            <w:proofErr w:type="spellStart"/>
            <w:r w:rsidRPr="00C40717">
              <w:rPr>
                <w:sz w:val="20"/>
                <w:szCs w:val="20"/>
                <w:lang w:val="en-US"/>
              </w:rPr>
              <w:t>Prita</w:t>
            </w:r>
            <w:proofErr w:type="spellEnd"/>
            <w:r w:rsidRPr="00C40717">
              <w:rPr>
                <w:sz w:val="20"/>
                <w:szCs w:val="20"/>
                <w:lang w:val="en-US"/>
              </w:rPr>
              <w:t xml:space="preserve"> Amalia </w:t>
            </w:r>
          </w:p>
          <w:p w14:paraId="73200656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0717">
              <w:rPr>
                <w:sz w:val="20"/>
                <w:szCs w:val="20"/>
                <w:lang w:val="en-US"/>
              </w:rPr>
              <w:t>Lecturer UNPAD, Bandung</w:t>
            </w:r>
          </w:p>
        </w:tc>
      </w:tr>
      <w:tr w:rsidR="00C40717" w:rsidRPr="00C40717" w14:paraId="02CD9629" w14:textId="77777777" w:rsidTr="00B62F55">
        <w:trPr>
          <w:trHeight w:val="144"/>
        </w:trPr>
        <w:tc>
          <w:tcPr>
            <w:tcW w:w="1824" w:type="dxa"/>
          </w:tcPr>
          <w:p w14:paraId="4A071F69" w14:textId="77777777" w:rsidR="00C40717" w:rsidRPr="00C40717" w:rsidRDefault="00C40717" w:rsidP="00B62F5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C40717">
              <w:rPr>
                <w:i/>
                <w:iCs/>
                <w:sz w:val="20"/>
                <w:szCs w:val="20"/>
                <w:lang w:val="en-US"/>
              </w:rPr>
              <w:t>09.30 – 09.45</w:t>
            </w:r>
          </w:p>
        </w:tc>
        <w:tc>
          <w:tcPr>
            <w:tcW w:w="3137" w:type="dxa"/>
          </w:tcPr>
          <w:p w14:paraId="0E4CD803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</w:rPr>
            </w:pPr>
            <w:r w:rsidRPr="00C40717">
              <w:rPr>
                <w:sz w:val="20"/>
                <w:szCs w:val="20"/>
              </w:rPr>
              <w:t>Women in Aviation in Industries: Regional Perspective</w:t>
            </w:r>
          </w:p>
        </w:tc>
        <w:tc>
          <w:tcPr>
            <w:tcW w:w="3827" w:type="dxa"/>
          </w:tcPr>
          <w:p w14:paraId="3507AEE7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0717">
              <w:rPr>
                <w:sz w:val="20"/>
                <w:szCs w:val="20"/>
              </w:rPr>
              <w:t>Prof. Dr. Martono, lecturers Universitas Tarumanagara, Universitas Islam Jakarta (UID), Universitas Marsekal Suryadarma (UNSURYA) dan pendiri Avia Lovers (PTU)</w:t>
            </w:r>
          </w:p>
        </w:tc>
      </w:tr>
      <w:tr w:rsidR="00C40717" w:rsidRPr="00C40717" w14:paraId="4FF1AF25" w14:textId="77777777" w:rsidTr="00B62F55">
        <w:trPr>
          <w:trHeight w:val="144"/>
        </w:trPr>
        <w:tc>
          <w:tcPr>
            <w:tcW w:w="1824" w:type="dxa"/>
          </w:tcPr>
          <w:p w14:paraId="240645E3" w14:textId="77777777" w:rsidR="00C40717" w:rsidRPr="00C40717" w:rsidRDefault="00C40717" w:rsidP="00B62F5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C40717">
              <w:rPr>
                <w:i/>
                <w:iCs/>
                <w:sz w:val="20"/>
                <w:szCs w:val="20"/>
                <w:lang w:val="en-US"/>
              </w:rPr>
              <w:t>09.45 – 10.00</w:t>
            </w:r>
          </w:p>
        </w:tc>
        <w:tc>
          <w:tcPr>
            <w:tcW w:w="3137" w:type="dxa"/>
          </w:tcPr>
          <w:p w14:paraId="1FB3E8A4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0717">
              <w:rPr>
                <w:sz w:val="20"/>
                <w:szCs w:val="20"/>
              </w:rPr>
              <w:t>Women in Aviation Industries: Technical Perspective:</w:t>
            </w:r>
          </w:p>
        </w:tc>
        <w:tc>
          <w:tcPr>
            <w:tcW w:w="3827" w:type="dxa"/>
          </w:tcPr>
          <w:p w14:paraId="53F09785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0717">
              <w:rPr>
                <w:sz w:val="20"/>
                <w:szCs w:val="20"/>
              </w:rPr>
              <w:t>Vini Noviawati, Aeronautical Engineering, Alumni (1998) Sekolah Tinggi Teknologi Dirgantara (STTD) di Halim Perdanakusuma [sekarang bernama Universitas Dirgantara Marsekal Suryadarma (UNSUR)] . Field Services Representative of Boeing in Indonesia.</w:t>
            </w:r>
          </w:p>
        </w:tc>
      </w:tr>
      <w:tr w:rsidR="00C40717" w:rsidRPr="00C40717" w14:paraId="7AC63564" w14:textId="77777777" w:rsidTr="00B62F55">
        <w:trPr>
          <w:trHeight w:val="144"/>
        </w:trPr>
        <w:tc>
          <w:tcPr>
            <w:tcW w:w="1824" w:type="dxa"/>
          </w:tcPr>
          <w:p w14:paraId="05D8F284" w14:textId="77777777" w:rsidR="00C40717" w:rsidRPr="00C40717" w:rsidRDefault="00C40717" w:rsidP="00B62F5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C40717">
              <w:rPr>
                <w:i/>
                <w:iCs/>
                <w:sz w:val="20"/>
                <w:szCs w:val="20"/>
                <w:lang w:val="en-US"/>
              </w:rPr>
              <w:t>10.00 – 10.15</w:t>
            </w:r>
          </w:p>
        </w:tc>
        <w:tc>
          <w:tcPr>
            <w:tcW w:w="3137" w:type="dxa"/>
          </w:tcPr>
          <w:p w14:paraId="6EDC5DC9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</w:rPr>
            </w:pPr>
            <w:r w:rsidRPr="00C40717">
              <w:rPr>
                <w:sz w:val="20"/>
                <w:szCs w:val="20"/>
              </w:rPr>
              <w:t>Women in Aviation Industries: Operational Perspective:</w:t>
            </w:r>
          </w:p>
        </w:tc>
        <w:tc>
          <w:tcPr>
            <w:tcW w:w="3827" w:type="dxa"/>
          </w:tcPr>
          <w:p w14:paraId="1706CBD4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0717">
              <w:rPr>
                <w:sz w:val="20"/>
                <w:szCs w:val="20"/>
              </w:rPr>
              <w:t>Capt. Esther Gayati Saleh, test Pilot of PT Dirgantara Indonesia (PT DI).</w:t>
            </w:r>
          </w:p>
        </w:tc>
      </w:tr>
      <w:tr w:rsidR="00C40717" w:rsidRPr="00C40717" w14:paraId="3E309404" w14:textId="77777777" w:rsidTr="00B62F55">
        <w:trPr>
          <w:trHeight w:val="144"/>
        </w:trPr>
        <w:tc>
          <w:tcPr>
            <w:tcW w:w="1824" w:type="dxa"/>
          </w:tcPr>
          <w:p w14:paraId="20FB3212" w14:textId="77777777" w:rsidR="00C40717" w:rsidRPr="00C40717" w:rsidRDefault="00C40717" w:rsidP="00B62F5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C40717">
              <w:rPr>
                <w:i/>
                <w:iCs/>
                <w:sz w:val="20"/>
                <w:szCs w:val="20"/>
                <w:lang w:val="en-US"/>
              </w:rPr>
              <w:t>10.15 – 10.30</w:t>
            </w:r>
          </w:p>
        </w:tc>
        <w:tc>
          <w:tcPr>
            <w:tcW w:w="3137" w:type="dxa"/>
          </w:tcPr>
          <w:p w14:paraId="5FBC9003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</w:rPr>
            </w:pPr>
            <w:r w:rsidRPr="00C40717">
              <w:rPr>
                <w:sz w:val="20"/>
                <w:szCs w:val="20"/>
              </w:rPr>
              <w:t>Women in Aviation Industries: Operational Perspective</w:t>
            </w:r>
          </w:p>
        </w:tc>
        <w:tc>
          <w:tcPr>
            <w:tcW w:w="3827" w:type="dxa"/>
          </w:tcPr>
          <w:p w14:paraId="5FEDBB20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0717">
              <w:rPr>
                <w:sz w:val="20"/>
                <w:szCs w:val="20"/>
              </w:rPr>
              <w:t>Veronika Tig, Kol. Penerbang Wanita TNI-AU, Paban 3, Intelud.</w:t>
            </w:r>
          </w:p>
        </w:tc>
      </w:tr>
      <w:tr w:rsidR="00C40717" w:rsidRPr="00C40717" w14:paraId="3C5458A3" w14:textId="77777777" w:rsidTr="00B62F55">
        <w:trPr>
          <w:trHeight w:val="144"/>
        </w:trPr>
        <w:tc>
          <w:tcPr>
            <w:tcW w:w="1824" w:type="dxa"/>
          </w:tcPr>
          <w:p w14:paraId="68AB2BAD" w14:textId="77777777" w:rsidR="00C40717" w:rsidRPr="00C40717" w:rsidRDefault="00C40717" w:rsidP="00B62F5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C40717">
              <w:rPr>
                <w:i/>
                <w:iCs/>
                <w:sz w:val="20"/>
                <w:szCs w:val="20"/>
                <w:lang w:val="en-US"/>
              </w:rPr>
              <w:t xml:space="preserve">10.30 – 10.45 </w:t>
            </w:r>
          </w:p>
        </w:tc>
        <w:tc>
          <w:tcPr>
            <w:tcW w:w="3137" w:type="dxa"/>
          </w:tcPr>
          <w:p w14:paraId="09B77DF8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</w:rPr>
            </w:pPr>
            <w:r w:rsidRPr="00C40717">
              <w:rPr>
                <w:sz w:val="20"/>
                <w:szCs w:val="20"/>
              </w:rPr>
              <w:t>Women in Aviation Industries: the Best Practice in Law</w:t>
            </w:r>
          </w:p>
        </w:tc>
        <w:tc>
          <w:tcPr>
            <w:tcW w:w="3827" w:type="dxa"/>
          </w:tcPr>
          <w:p w14:paraId="5F6838B5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</w:rPr>
            </w:pPr>
            <w:r w:rsidRPr="00C40717">
              <w:rPr>
                <w:sz w:val="20"/>
                <w:szCs w:val="20"/>
              </w:rPr>
              <w:t>Anggia Rukmasari, S.H., LL.M. dari Institute of Air and Space Law, Leiden University, Pengacara dengan spesialisasi di hukum penerbangan</w:t>
            </w:r>
          </w:p>
        </w:tc>
      </w:tr>
      <w:tr w:rsidR="00C40717" w:rsidRPr="00C40717" w14:paraId="2D71701C" w14:textId="77777777" w:rsidTr="00B62F55">
        <w:trPr>
          <w:trHeight w:val="144"/>
        </w:trPr>
        <w:tc>
          <w:tcPr>
            <w:tcW w:w="1824" w:type="dxa"/>
          </w:tcPr>
          <w:p w14:paraId="4633B001" w14:textId="77777777" w:rsidR="00C40717" w:rsidRPr="00C40717" w:rsidRDefault="00C40717" w:rsidP="00B62F5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C40717">
              <w:rPr>
                <w:i/>
                <w:iCs/>
                <w:sz w:val="20"/>
                <w:szCs w:val="20"/>
                <w:lang w:val="en-US"/>
              </w:rPr>
              <w:t xml:space="preserve">10.45 – 11.00 </w:t>
            </w:r>
          </w:p>
        </w:tc>
        <w:tc>
          <w:tcPr>
            <w:tcW w:w="3137" w:type="dxa"/>
          </w:tcPr>
          <w:p w14:paraId="47F3EE8E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</w:rPr>
            </w:pPr>
            <w:r w:rsidRPr="00C40717">
              <w:rPr>
                <w:sz w:val="20"/>
                <w:szCs w:val="20"/>
              </w:rPr>
              <w:t>Women in Aviation Industries: An Airport Activities</w:t>
            </w:r>
          </w:p>
        </w:tc>
        <w:tc>
          <w:tcPr>
            <w:tcW w:w="3827" w:type="dxa"/>
          </w:tcPr>
          <w:p w14:paraId="74138F68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</w:rPr>
            </w:pPr>
            <w:r w:rsidRPr="00C40717">
              <w:rPr>
                <w:sz w:val="20"/>
                <w:szCs w:val="20"/>
              </w:rPr>
              <w:t>Karin Item, Ir.M.M., Chairperson PIP2</w:t>
            </w:r>
            <w:r w:rsidRPr="00C40717">
              <w:rPr>
                <w:sz w:val="20"/>
                <w:szCs w:val="20"/>
                <w:lang w:val="en-US"/>
              </w:rPr>
              <w:t>I</w:t>
            </w:r>
            <w:r w:rsidRPr="00C40717">
              <w:rPr>
                <w:sz w:val="20"/>
                <w:szCs w:val="20"/>
              </w:rPr>
              <w:t xml:space="preserve"> (Perkumpulan Institusi Pendidikan Penerbagan Indonesis), Director Flybest Aviation, Former Managing Director Citilink, Founder &amp; Former Director Flybest Pilot School.</w:t>
            </w:r>
          </w:p>
        </w:tc>
      </w:tr>
      <w:tr w:rsidR="00C40717" w:rsidRPr="00C40717" w14:paraId="105D49F3" w14:textId="77777777" w:rsidTr="00B62F55">
        <w:trPr>
          <w:trHeight w:val="144"/>
        </w:trPr>
        <w:tc>
          <w:tcPr>
            <w:tcW w:w="1824" w:type="dxa"/>
          </w:tcPr>
          <w:p w14:paraId="73E6A83A" w14:textId="77777777" w:rsidR="00C40717" w:rsidRPr="00C40717" w:rsidRDefault="00C40717" w:rsidP="00B62F5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C40717">
              <w:rPr>
                <w:i/>
                <w:iCs/>
                <w:sz w:val="20"/>
                <w:szCs w:val="20"/>
                <w:lang w:val="en-US"/>
              </w:rPr>
              <w:t>11.00 – 11.15</w:t>
            </w:r>
          </w:p>
        </w:tc>
        <w:tc>
          <w:tcPr>
            <w:tcW w:w="3137" w:type="dxa"/>
          </w:tcPr>
          <w:p w14:paraId="72D0B2E7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</w:rPr>
            </w:pPr>
            <w:r w:rsidRPr="00C40717">
              <w:rPr>
                <w:sz w:val="20"/>
                <w:szCs w:val="20"/>
              </w:rPr>
              <w:t>Women in Aviation Industries: the Best Practice in Education</w:t>
            </w:r>
          </w:p>
        </w:tc>
        <w:tc>
          <w:tcPr>
            <w:tcW w:w="3827" w:type="dxa"/>
          </w:tcPr>
          <w:p w14:paraId="4B6C2F3E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0717">
              <w:rPr>
                <w:sz w:val="20"/>
                <w:szCs w:val="20"/>
              </w:rPr>
              <w:t>Retno Anggarini, Boarding School of Dwiwarna, Parung, Bogor, Jawa Barat.</w:t>
            </w:r>
          </w:p>
        </w:tc>
      </w:tr>
      <w:tr w:rsidR="00C40717" w:rsidRPr="00C40717" w14:paraId="3BA59023" w14:textId="77777777" w:rsidTr="00B62F55">
        <w:trPr>
          <w:trHeight w:val="144"/>
        </w:trPr>
        <w:tc>
          <w:tcPr>
            <w:tcW w:w="1824" w:type="dxa"/>
          </w:tcPr>
          <w:p w14:paraId="65EA9C62" w14:textId="77777777" w:rsidR="00C40717" w:rsidRPr="00C40717" w:rsidRDefault="00C40717" w:rsidP="00B62F5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C40717">
              <w:rPr>
                <w:i/>
                <w:iCs/>
                <w:sz w:val="20"/>
                <w:szCs w:val="20"/>
                <w:lang w:val="en-US"/>
              </w:rPr>
              <w:t xml:space="preserve">11.15 – 11.30 </w:t>
            </w:r>
          </w:p>
        </w:tc>
        <w:tc>
          <w:tcPr>
            <w:tcW w:w="3137" w:type="dxa"/>
          </w:tcPr>
          <w:p w14:paraId="747E42C6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0717">
              <w:rPr>
                <w:sz w:val="20"/>
                <w:szCs w:val="20"/>
              </w:rPr>
              <w:t>Women in Aviation Industries: the Best Practice in Education</w:t>
            </w:r>
          </w:p>
        </w:tc>
        <w:tc>
          <w:tcPr>
            <w:tcW w:w="3827" w:type="dxa"/>
          </w:tcPr>
          <w:p w14:paraId="2AD4AAB4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0717">
              <w:rPr>
                <w:sz w:val="20"/>
                <w:szCs w:val="20"/>
              </w:rPr>
              <w:t>Tience Sumartini, Presiden Komisaris BIFA</w:t>
            </w:r>
            <w:r w:rsidRPr="00C40717">
              <w:rPr>
                <w:sz w:val="20"/>
                <w:szCs w:val="20"/>
                <w:lang w:val="en-US"/>
              </w:rPr>
              <w:t>, Bali</w:t>
            </w:r>
          </w:p>
        </w:tc>
      </w:tr>
      <w:tr w:rsidR="00C40717" w:rsidRPr="00C40717" w14:paraId="626280A7" w14:textId="77777777" w:rsidTr="00B62F55">
        <w:trPr>
          <w:trHeight w:val="144"/>
        </w:trPr>
        <w:tc>
          <w:tcPr>
            <w:tcW w:w="1824" w:type="dxa"/>
          </w:tcPr>
          <w:p w14:paraId="599752E6" w14:textId="77777777" w:rsidR="00C40717" w:rsidRPr="00C40717" w:rsidRDefault="00C40717" w:rsidP="00B62F5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C40717">
              <w:rPr>
                <w:i/>
                <w:iCs/>
                <w:sz w:val="20"/>
                <w:szCs w:val="20"/>
                <w:lang w:val="en-US"/>
              </w:rPr>
              <w:t>11.30 – 11.40</w:t>
            </w:r>
          </w:p>
        </w:tc>
        <w:tc>
          <w:tcPr>
            <w:tcW w:w="3137" w:type="dxa"/>
          </w:tcPr>
          <w:p w14:paraId="1D5426A3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0717">
              <w:rPr>
                <w:sz w:val="20"/>
                <w:szCs w:val="20"/>
              </w:rPr>
              <w:t>Women in Aviation Industries: the Best Practice in Education</w:t>
            </w:r>
          </w:p>
        </w:tc>
        <w:tc>
          <w:tcPr>
            <w:tcW w:w="3827" w:type="dxa"/>
          </w:tcPr>
          <w:p w14:paraId="405AEFF7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0717">
              <w:rPr>
                <w:sz w:val="20"/>
                <w:szCs w:val="20"/>
                <w:lang w:val="en-US"/>
              </w:rPr>
              <w:t xml:space="preserve">Aprilia Sakti K., </w:t>
            </w:r>
            <w:proofErr w:type="spellStart"/>
            <w:r w:rsidRPr="00C40717">
              <w:rPr>
                <w:sz w:val="20"/>
                <w:szCs w:val="20"/>
                <w:lang w:val="en-US"/>
              </w:rPr>
              <w:t>M.Si</w:t>
            </w:r>
            <w:proofErr w:type="spellEnd"/>
            <w:r w:rsidRPr="00C40717">
              <w:rPr>
                <w:sz w:val="20"/>
                <w:szCs w:val="20"/>
                <w:lang w:val="en-US"/>
              </w:rPr>
              <w:t xml:space="preserve">. </w:t>
            </w:r>
          </w:p>
          <w:p w14:paraId="7BB4ABC5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0717">
              <w:rPr>
                <w:sz w:val="20"/>
                <w:szCs w:val="20"/>
                <w:lang w:val="en-US"/>
              </w:rPr>
              <w:t>Vice Dean of Academic Faculty of Aerospace Technology UNSURYA</w:t>
            </w:r>
          </w:p>
          <w:p w14:paraId="5D2EAAFC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0717">
              <w:rPr>
                <w:sz w:val="20"/>
                <w:szCs w:val="20"/>
                <w:lang w:val="en-US"/>
              </w:rPr>
              <w:t>Training Manager of Basic Aircraft Maintenance Training for Diploma, UNSURYA, Jakarta</w:t>
            </w:r>
          </w:p>
        </w:tc>
      </w:tr>
      <w:tr w:rsidR="00C40717" w:rsidRPr="00C40717" w14:paraId="6BDD6B39" w14:textId="77777777" w:rsidTr="00B62F55">
        <w:trPr>
          <w:trHeight w:val="144"/>
        </w:trPr>
        <w:tc>
          <w:tcPr>
            <w:tcW w:w="1824" w:type="dxa"/>
          </w:tcPr>
          <w:p w14:paraId="77EE7137" w14:textId="77777777" w:rsidR="00C40717" w:rsidRPr="00C40717" w:rsidRDefault="00C40717" w:rsidP="00B62F5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C40717">
              <w:rPr>
                <w:i/>
                <w:iCs/>
                <w:sz w:val="20"/>
                <w:szCs w:val="20"/>
                <w:lang w:val="en-US"/>
              </w:rPr>
              <w:t>11.40 – 11.55</w:t>
            </w:r>
          </w:p>
        </w:tc>
        <w:tc>
          <w:tcPr>
            <w:tcW w:w="3137" w:type="dxa"/>
          </w:tcPr>
          <w:p w14:paraId="117A3010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0717">
              <w:rPr>
                <w:sz w:val="20"/>
                <w:szCs w:val="20"/>
              </w:rPr>
              <w:t>General Discussion</w:t>
            </w:r>
          </w:p>
        </w:tc>
        <w:tc>
          <w:tcPr>
            <w:tcW w:w="3827" w:type="dxa"/>
          </w:tcPr>
          <w:p w14:paraId="17928AA4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0717">
              <w:rPr>
                <w:sz w:val="20"/>
                <w:szCs w:val="20"/>
              </w:rPr>
              <w:t>Moderator: Prita Amalia, Lecturer, Law Faculty</w:t>
            </w:r>
            <w:r w:rsidRPr="00C40717">
              <w:rPr>
                <w:sz w:val="20"/>
                <w:szCs w:val="20"/>
                <w:lang w:val="en-US"/>
              </w:rPr>
              <w:t xml:space="preserve"> of </w:t>
            </w:r>
            <w:r w:rsidRPr="00C40717">
              <w:rPr>
                <w:sz w:val="20"/>
                <w:szCs w:val="20"/>
              </w:rPr>
              <w:t>Padjadjaran</w:t>
            </w:r>
            <w:r w:rsidRPr="00C40717">
              <w:rPr>
                <w:sz w:val="20"/>
                <w:szCs w:val="20"/>
                <w:lang w:val="en-US"/>
              </w:rPr>
              <w:t xml:space="preserve"> </w:t>
            </w:r>
            <w:r w:rsidRPr="00C40717">
              <w:rPr>
                <w:sz w:val="20"/>
                <w:szCs w:val="20"/>
              </w:rPr>
              <w:t>University, Bandung</w:t>
            </w:r>
          </w:p>
        </w:tc>
      </w:tr>
      <w:tr w:rsidR="00C40717" w:rsidRPr="00C40717" w14:paraId="6C9A84B7" w14:textId="77777777" w:rsidTr="00B62F55">
        <w:trPr>
          <w:trHeight w:val="144"/>
        </w:trPr>
        <w:tc>
          <w:tcPr>
            <w:tcW w:w="1824" w:type="dxa"/>
          </w:tcPr>
          <w:p w14:paraId="28676C02" w14:textId="77777777" w:rsidR="00C40717" w:rsidRPr="00C40717" w:rsidRDefault="00C40717" w:rsidP="00B62F55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C40717">
              <w:rPr>
                <w:i/>
                <w:iCs/>
                <w:sz w:val="20"/>
                <w:szCs w:val="20"/>
                <w:lang w:val="en-US"/>
              </w:rPr>
              <w:t xml:space="preserve">11.55 – 12.00 </w:t>
            </w:r>
          </w:p>
        </w:tc>
        <w:tc>
          <w:tcPr>
            <w:tcW w:w="3137" w:type="dxa"/>
          </w:tcPr>
          <w:p w14:paraId="22A75DC6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0717">
              <w:rPr>
                <w:sz w:val="20"/>
                <w:szCs w:val="20"/>
              </w:rPr>
              <w:t>Closing Remark</w:t>
            </w:r>
          </w:p>
        </w:tc>
        <w:tc>
          <w:tcPr>
            <w:tcW w:w="3827" w:type="dxa"/>
          </w:tcPr>
          <w:p w14:paraId="09C52EA1" w14:textId="77777777" w:rsidR="00C40717" w:rsidRPr="00C40717" w:rsidRDefault="00C40717" w:rsidP="00B62F55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0717">
              <w:rPr>
                <w:sz w:val="20"/>
                <w:szCs w:val="20"/>
              </w:rPr>
              <w:t>Dean of Law Faculty,</w:t>
            </w:r>
            <w:r w:rsidRPr="00C40717">
              <w:rPr>
                <w:sz w:val="20"/>
                <w:szCs w:val="20"/>
                <w:lang w:val="en-US"/>
              </w:rPr>
              <w:t xml:space="preserve"> UNSURYA, Jakarta</w:t>
            </w:r>
          </w:p>
        </w:tc>
      </w:tr>
    </w:tbl>
    <w:p w14:paraId="5911E066" w14:textId="77777777" w:rsidR="00C40717" w:rsidRDefault="00C40717"/>
    <w:sectPr w:rsidR="00C40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931C8"/>
    <w:multiLevelType w:val="hybridMultilevel"/>
    <w:tmpl w:val="A086ACF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D8"/>
    <w:rsid w:val="003211D8"/>
    <w:rsid w:val="007D7754"/>
    <w:rsid w:val="00824B02"/>
    <w:rsid w:val="00A3366F"/>
    <w:rsid w:val="00C3521E"/>
    <w:rsid w:val="00C4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5CFFA"/>
  <w15:chartTrackingRefBased/>
  <w15:docId w15:val="{5F9EE3E4-A940-473D-8221-5CE0B947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717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717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C4071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Aprilia Sakti Kusumalestari</dc:creator>
  <cp:keywords/>
  <dc:description/>
  <cp:lastModifiedBy>Aprilia Sakti Kusumalestari</cp:lastModifiedBy>
  <cp:revision>2</cp:revision>
  <dcterms:created xsi:type="dcterms:W3CDTF">2021-04-16T08:00:00Z</dcterms:created>
  <dcterms:modified xsi:type="dcterms:W3CDTF">2021-04-16T08:03:00Z</dcterms:modified>
</cp:coreProperties>
</file>